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9" w:rsidRDefault="00DB30EE" w:rsidP="00CB2E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ECD">
        <w:rPr>
          <w:rFonts w:ascii="Times New Roman" w:hAnsi="Times New Roman" w:cs="Times New Roman"/>
          <w:b/>
          <w:sz w:val="36"/>
          <w:szCs w:val="36"/>
        </w:rPr>
        <w:t>Wyprawka pierwszoklasisty</w:t>
      </w:r>
    </w:p>
    <w:p w:rsidR="00CB2ECD" w:rsidRPr="00CB2ECD" w:rsidRDefault="00CB2ECD" w:rsidP="00CB2E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30EE" w:rsidRPr="00CB2ECD" w:rsidRDefault="00DB30EE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Plecak dostosowany do wzrostu i wagi dziecka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DB30EE" w:rsidRPr="00CB2ECD" w:rsidRDefault="00DB30EE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Piórnik z wyposażeniem (2 ołówki, kredki ołówkowe,</w:t>
      </w:r>
    </w:p>
    <w:p w:rsidR="00DB30EE" w:rsidRPr="00CB2ECD" w:rsidRDefault="00DB30EE" w:rsidP="00DB30E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klej w sztyfcie, nożyczki z zaokrąglonym czubkiem, gumka, temperówka</w:t>
      </w:r>
      <w:r w:rsidR="000635B4" w:rsidRPr="00CB2ECD">
        <w:rPr>
          <w:rFonts w:ascii="Times New Roman" w:hAnsi="Times New Roman" w:cs="Times New Roman"/>
          <w:sz w:val="28"/>
          <w:szCs w:val="28"/>
        </w:rPr>
        <w:t>, linijka</w:t>
      </w:r>
      <w:r w:rsidRPr="00CB2ECD">
        <w:rPr>
          <w:rFonts w:ascii="Times New Roman" w:hAnsi="Times New Roman" w:cs="Times New Roman"/>
          <w:sz w:val="28"/>
          <w:szCs w:val="28"/>
        </w:rPr>
        <w:t>)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DB30EE" w:rsidRPr="00CB2ECD" w:rsidRDefault="00DB30EE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Zeszyt w kolorowe linie 32 kartkowy – format A4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DB30EE" w:rsidRPr="00CB2ECD" w:rsidRDefault="00DB30EE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 xml:space="preserve">Zeszyt w </w:t>
      </w:r>
      <w:r w:rsidR="000635B4" w:rsidRPr="00CB2ECD">
        <w:rPr>
          <w:rFonts w:ascii="Times New Roman" w:hAnsi="Times New Roman" w:cs="Times New Roman"/>
          <w:sz w:val="28"/>
          <w:szCs w:val="28"/>
        </w:rPr>
        <w:t>kratkę 32 kartkowy – format A4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0635B4" w:rsidRPr="00CB2ECD" w:rsidRDefault="000635B4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Zeszyt na dzienniczek 32 kartkowy w kratkę  - format A5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0635B4" w:rsidRPr="00CB2ECD" w:rsidRDefault="000635B4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Farby plakatowe – 12 kolorów i pojemnik na wodę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0635B4" w:rsidRPr="00CB2ECD" w:rsidRDefault="000635B4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Pędzel gruby i cienki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0635B4" w:rsidRPr="00CB2ECD" w:rsidRDefault="000635B4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Plastelina – 12 kolorów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0635B4" w:rsidRPr="00CB2ECD" w:rsidRDefault="000635B4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 xml:space="preserve">Kredki pastele olejne </w:t>
      </w:r>
    </w:p>
    <w:p w:rsidR="000635B4" w:rsidRPr="00CB2ECD" w:rsidRDefault="000635B4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Blok techniczny A4 – biały i kolorowy – 2</w:t>
      </w:r>
      <w:r w:rsidR="00CB2E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B2ECD">
        <w:rPr>
          <w:rFonts w:ascii="Times New Roman" w:hAnsi="Times New Roman" w:cs="Times New Roman"/>
          <w:sz w:val="28"/>
          <w:szCs w:val="28"/>
        </w:rPr>
        <w:t>sztuki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0635B4" w:rsidRPr="00CB2ECD" w:rsidRDefault="000635B4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Blok rysunkowy kolorowy A4  - 2 sztuki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0635B4" w:rsidRDefault="000635B4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Teczka z gumką – format A4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CB2ECD" w:rsidRPr="00CB2ECD" w:rsidRDefault="00CB2ECD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Ryza papieru ksero,</w:t>
      </w:r>
    </w:p>
    <w:p w:rsidR="000635B4" w:rsidRPr="00CB2ECD" w:rsidRDefault="000635B4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>Obuwie zmienne</w:t>
      </w:r>
      <w:r w:rsidR="00CB2ECD">
        <w:rPr>
          <w:rFonts w:ascii="Times New Roman" w:hAnsi="Times New Roman" w:cs="Times New Roman"/>
          <w:sz w:val="28"/>
          <w:szCs w:val="28"/>
        </w:rPr>
        <w:t>,</w:t>
      </w:r>
    </w:p>
    <w:p w:rsidR="000635B4" w:rsidRPr="00CB2ECD" w:rsidRDefault="000635B4" w:rsidP="00DB30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ECD">
        <w:rPr>
          <w:rFonts w:ascii="Times New Roman" w:hAnsi="Times New Roman" w:cs="Times New Roman"/>
          <w:sz w:val="28"/>
          <w:szCs w:val="28"/>
        </w:rPr>
        <w:t xml:space="preserve">Strój sportowy: </w:t>
      </w:r>
      <w:r w:rsidR="00577FF3" w:rsidRPr="00CB2ECD">
        <w:rPr>
          <w:rFonts w:ascii="Times New Roman" w:hAnsi="Times New Roman" w:cs="Times New Roman"/>
          <w:sz w:val="28"/>
          <w:szCs w:val="28"/>
        </w:rPr>
        <w:t xml:space="preserve">worek, </w:t>
      </w:r>
      <w:r w:rsidRPr="00CB2ECD">
        <w:rPr>
          <w:rFonts w:ascii="Times New Roman" w:hAnsi="Times New Roman" w:cs="Times New Roman"/>
          <w:sz w:val="28"/>
          <w:szCs w:val="28"/>
        </w:rPr>
        <w:t>biała koszu</w:t>
      </w:r>
      <w:r w:rsidR="00577FF3" w:rsidRPr="00CB2ECD">
        <w:rPr>
          <w:rFonts w:ascii="Times New Roman" w:hAnsi="Times New Roman" w:cs="Times New Roman"/>
          <w:sz w:val="28"/>
          <w:szCs w:val="28"/>
        </w:rPr>
        <w:t xml:space="preserve">lka z krótkim rękawem, ciemne </w:t>
      </w:r>
      <w:r w:rsidRPr="00CB2ECD">
        <w:rPr>
          <w:rFonts w:ascii="Times New Roman" w:hAnsi="Times New Roman" w:cs="Times New Roman"/>
          <w:sz w:val="28"/>
          <w:szCs w:val="28"/>
        </w:rPr>
        <w:t>spodenki, obuwie sportowe</w:t>
      </w:r>
      <w:r w:rsidR="00CB2ECD">
        <w:rPr>
          <w:rFonts w:ascii="Times New Roman" w:hAnsi="Times New Roman" w:cs="Times New Roman"/>
          <w:sz w:val="28"/>
          <w:szCs w:val="28"/>
        </w:rPr>
        <w:t>.</w:t>
      </w:r>
    </w:p>
    <w:sectPr w:rsidR="000635B4" w:rsidRPr="00CB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88C"/>
    <w:multiLevelType w:val="hybridMultilevel"/>
    <w:tmpl w:val="044C3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1B67"/>
    <w:multiLevelType w:val="hybridMultilevel"/>
    <w:tmpl w:val="E8661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E"/>
    <w:rsid w:val="000635B4"/>
    <w:rsid w:val="00577FF3"/>
    <w:rsid w:val="00CB2ECD"/>
    <w:rsid w:val="00DB30EE"/>
    <w:rsid w:val="00E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EC0"/>
  <w15:chartTrackingRefBased/>
  <w15:docId w15:val="{84818094-B01D-4B13-8C26-7528097A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2023-08-24T10:09:00Z</dcterms:created>
  <dcterms:modified xsi:type="dcterms:W3CDTF">2023-08-25T07:57:00Z</dcterms:modified>
</cp:coreProperties>
</file>